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AA" w:rsidRPr="00332259" w:rsidRDefault="00B179AA" w:rsidP="00B179AA">
      <w:pPr>
        <w:jc w:val="center"/>
        <w:rPr>
          <w:rStyle w:val="red"/>
          <w:sz w:val="32"/>
          <w:szCs w:val="32"/>
          <w:lang w:val="uk-UA"/>
        </w:rPr>
      </w:pPr>
      <w:proofErr w:type="spellStart"/>
      <w:r w:rsidRPr="00332259">
        <w:rPr>
          <w:rStyle w:val="fs16"/>
          <w:b/>
          <w:bCs/>
          <w:sz w:val="32"/>
          <w:szCs w:val="32"/>
        </w:rPr>
        <w:t>Протягом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r w:rsidRPr="00332259">
        <w:rPr>
          <w:rStyle w:val="fs16"/>
          <w:b/>
          <w:bCs/>
          <w:sz w:val="32"/>
          <w:szCs w:val="32"/>
          <w:lang w:val="uk-UA"/>
        </w:rPr>
        <w:t xml:space="preserve">липня </w:t>
      </w:r>
      <w:r w:rsidRPr="00332259">
        <w:rPr>
          <w:rStyle w:val="fs16"/>
          <w:b/>
          <w:bCs/>
          <w:sz w:val="32"/>
          <w:szCs w:val="32"/>
        </w:rPr>
        <w:t xml:space="preserve">2014 року за </w:t>
      </w:r>
      <w:proofErr w:type="spellStart"/>
      <w:proofErr w:type="gramStart"/>
      <w:r w:rsidRPr="00332259">
        <w:rPr>
          <w:rStyle w:val="fs16"/>
          <w:b/>
          <w:bCs/>
          <w:sz w:val="32"/>
          <w:szCs w:val="32"/>
        </w:rPr>
        <w:t>залучен</w:t>
      </w:r>
      <w:proofErr w:type="gramEnd"/>
      <w:r w:rsidRPr="00332259">
        <w:rPr>
          <w:rStyle w:val="fs16"/>
          <w:b/>
          <w:bCs/>
          <w:sz w:val="32"/>
          <w:szCs w:val="32"/>
        </w:rPr>
        <w:t>і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/>
          <w:bCs/>
          <w:sz w:val="32"/>
          <w:szCs w:val="32"/>
        </w:rPr>
        <w:t>позабюджетні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/>
          <w:bCs/>
          <w:sz w:val="32"/>
          <w:szCs w:val="32"/>
        </w:rPr>
        <w:t>кошти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/>
          <w:bCs/>
          <w:sz w:val="32"/>
          <w:szCs w:val="32"/>
        </w:rPr>
        <w:t>було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проведено </w:t>
      </w:r>
      <w:proofErr w:type="spellStart"/>
      <w:r w:rsidRPr="00332259">
        <w:rPr>
          <w:rStyle w:val="fs16"/>
          <w:b/>
          <w:bCs/>
          <w:sz w:val="32"/>
          <w:szCs w:val="32"/>
        </w:rPr>
        <w:t>наступні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/>
          <w:bCs/>
          <w:sz w:val="32"/>
          <w:szCs w:val="32"/>
        </w:rPr>
        <w:t>види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/>
          <w:bCs/>
          <w:sz w:val="32"/>
          <w:szCs w:val="32"/>
        </w:rPr>
        <w:t>витрат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(дата </w:t>
      </w:r>
      <w:proofErr w:type="spellStart"/>
      <w:r w:rsidRPr="00332259">
        <w:rPr>
          <w:rStyle w:val="fs16"/>
          <w:b/>
          <w:bCs/>
          <w:sz w:val="32"/>
          <w:szCs w:val="32"/>
        </w:rPr>
        <w:t>оновлення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/>
          <w:bCs/>
          <w:sz w:val="32"/>
          <w:szCs w:val="32"/>
        </w:rPr>
        <w:t>інформації</w:t>
      </w:r>
      <w:proofErr w:type="spellEnd"/>
      <w:r w:rsidRPr="00332259">
        <w:rPr>
          <w:rStyle w:val="fs16"/>
          <w:b/>
          <w:bCs/>
          <w:sz w:val="32"/>
          <w:szCs w:val="32"/>
        </w:rPr>
        <w:t xml:space="preserve"> </w:t>
      </w:r>
      <w:r w:rsidRPr="00332259">
        <w:rPr>
          <w:rStyle w:val="fs16"/>
          <w:b/>
          <w:bCs/>
          <w:sz w:val="32"/>
          <w:szCs w:val="32"/>
          <w:lang w:val="uk-UA"/>
        </w:rPr>
        <w:t>01</w:t>
      </w:r>
      <w:r w:rsidRPr="00332259">
        <w:rPr>
          <w:rStyle w:val="fs16"/>
          <w:b/>
          <w:bCs/>
          <w:sz w:val="32"/>
          <w:szCs w:val="32"/>
        </w:rPr>
        <w:t>.0</w:t>
      </w:r>
      <w:r w:rsidRPr="00332259">
        <w:rPr>
          <w:rStyle w:val="fs16"/>
          <w:b/>
          <w:bCs/>
          <w:sz w:val="32"/>
          <w:szCs w:val="32"/>
          <w:lang w:val="uk-UA"/>
        </w:rPr>
        <w:t>7</w:t>
      </w:r>
      <w:r w:rsidRPr="00332259">
        <w:rPr>
          <w:rStyle w:val="fs16"/>
          <w:b/>
          <w:bCs/>
          <w:sz w:val="32"/>
          <w:szCs w:val="32"/>
        </w:rPr>
        <w:t>.2014)</w:t>
      </w:r>
      <w:r w:rsidRPr="00332259">
        <w:rPr>
          <w:rStyle w:val="red"/>
          <w:sz w:val="32"/>
          <w:szCs w:val="32"/>
        </w:rPr>
        <w:t>:</w:t>
      </w:r>
    </w:p>
    <w:p w:rsidR="00B179AA" w:rsidRPr="00332259" w:rsidRDefault="00B179AA" w:rsidP="00B179AA">
      <w:pPr>
        <w:jc w:val="center"/>
        <w:rPr>
          <w:sz w:val="32"/>
          <w:szCs w:val="32"/>
          <w:lang w:val="uk-UA"/>
        </w:rPr>
      </w:pPr>
    </w:p>
    <w:p w:rsidR="00B179AA" w:rsidRPr="00332259" w:rsidRDefault="00B179AA" w:rsidP="00B179AA">
      <w:pPr>
        <w:rPr>
          <w:sz w:val="32"/>
          <w:szCs w:val="32"/>
        </w:rPr>
      </w:pPr>
      <w:r w:rsidRPr="00332259">
        <w:rPr>
          <w:rStyle w:val="fs16"/>
          <w:bCs/>
          <w:sz w:val="32"/>
          <w:szCs w:val="32"/>
        </w:rPr>
        <w:t xml:space="preserve">- оплата </w:t>
      </w:r>
      <w:proofErr w:type="spellStart"/>
      <w:r w:rsidRPr="00332259">
        <w:rPr>
          <w:rStyle w:val="fs16"/>
          <w:bCs/>
          <w:sz w:val="32"/>
          <w:szCs w:val="32"/>
        </w:rPr>
        <w:t>послуг</w:t>
      </w:r>
      <w:proofErr w:type="spellEnd"/>
      <w:r w:rsidRPr="00332259">
        <w:rPr>
          <w:rStyle w:val="fs16"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Cs/>
          <w:sz w:val="32"/>
          <w:szCs w:val="32"/>
        </w:rPr>
        <w:t>охоронно-тривожної</w:t>
      </w:r>
      <w:proofErr w:type="spellEnd"/>
      <w:r w:rsidRPr="00332259">
        <w:rPr>
          <w:rStyle w:val="fs16"/>
          <w:bCs/>
          <w:sz w:val="32"/>
          <w:szCs w:val="32"/>
        </w:rPr>
        <w:t xml:space="preserve"> </w:t>
      </w:r>
      <w:proofErr w:type="spellStart"/>
      <w:r w:rsidRPr="00332259">
        <w:rPr>
          <w:rStyle w:val="fs16"/>
          <w:bCs/>
          <w:sz w:val="32"/>
          <w:szCs w:val="32"/>
        </w:rPr>
        <w:t>сигналізації</w:t>
      </w:r>
      <w:proofErr w:type="spellEnd"/>
      <w:r w:rsidRPr="00332259">
        <w:rPr>
          <w:rStyle w:val="fs16"/>
          <w:bCs/>
          <w:sz w:val="32"/>
          <w:szCs w:val="32"/>
        </w:rPr>
        <w:t xml:space="preserve"> - 253 </w:t>
      </w:r>
      <w:proofErr w:type="spellStart"/>
      <w:r w:rsidRPr="00332259">
        <w:rPr>
          <w:rStyle w:val="fs16"/>
          <w:bCs/>
          <w:sz w:val="32"/>
          <w:szCs w:val="32"/>
        </w:rPr>
        <w:t>грн</w:t>
      </w:r>
      <w:proofErr w:type="spellEnd"/>
      <w:r w:rsidRPr="00332259">
        <w:rPr>
          <w:rStyle w:val="fs16"/>
          <w:bCs/>
          <w:sz w:val="32"/>
          <w:szCs w:val="32"/>
        </w:rPr>
        <w:t>.,</w:t>
      </w:r>
    </w:p>
    <w:p w:rsidR="00B179AA" w:rsidRPr="00332259" w:rsidRDefault="00B179AA" w:rsidP="00B179AA">
      <w:pPr>
        <w:rPr>
          <w:sz w:val="32"/>
          <w:szCs w:val="32"/>
          <w:lang w:val="uk-UA"/>
        </w:rPr>
      </w:pPr>
      <w:r w:rsidRPr="00332259">
        <w:rPr>
          <w:rStyle w:val="fs16"/>
          <w:bCs/>
          <w:sz w:val="32"/>
          <w:szCs w:val="32"/>
        </w:rPr>
        <w:t>-</w:t>
      </w:r>
      <w:r w:rsidRPr="00332259">
        <w:rPr>
          <w:rStyle w:val="fs16"/>
          <w:bCs/>
          <w:sz w:val="32"/>
          <w:szCs w:val="32"/>
          <w:lang w:val="uk-UA"/>
        </w:rPr>
        <w:t xml:space="preserve"> придбання канцелярських товарів -– 65грн.,</w:t>
      </w:r>
    </w:p>
    <w:p w:rsidR="00B179AA" w:rsidRPr="00332259" w:rsidRDefault="00B179AA" w:rsidP="00B179AA">
      <w:pPr>
        <w:rPr>
          <w:rStyle w:val="fs16"/>
          <w:bCs/>
          <w:sz w:val="32"/>
          <w:szCs w:val="32"/>
          <w:lang w:val="uk-UA"/>
        </w:rPr>
      </w:pPr>
      <w:r w:rsidRPr="00332259">
        <w:rPr>
          <w:rStyle w:val="fs16"/>
          <w:bCs/>
          <w:sz w:val="32"/>
          <w:szCs w:val="32"/>
        </w:rPr>
        <w:t xml:space="preserve">- </w:t>
      </w:r>
      <w:proofErr w:type="spellStart"/>
      <w:r w:rsidRPr="00332259">
        <w:rPr>
          <w:rStyle w:val="fs16"/>
          <w:bCs/>
          <w:sz w:val="32"/>
          <w:szCs w:val="32"/>
        </w:rPr>
        <w:t>придбання</w:t>
      </w:r>
      <w:proofErr w:type="spellEnd"/>
      <w:r w:rsidRPr="00332259">
        <w:rPr>
          <w:rStyle w:val="fs16"/>
          <w:bCs/>
          <w:sz w:val="32"/>
          <w:szCs w:val="32"/>
        </w:rPr>
        <w:t xml:space="preserve"> </w:t>
      </w:r>
      <w:r w:rsidRPr="00332259">
        <w:rPr>
          <w:rStyle w:val="fs16"/>
          <w:bCs/>
          <w:sz w:val="32"/>
          <w:szCs w:val="32"/>
          <w:lang w:val="uk-UA"/>
        </w:rPr>
        <w:t>замків – 340 грн.,</w:t>
      </w:r>
    </w:p>
    <w:p w:rsidR="00B179AA" w:rsidRPr="00332259" w:rsidRDefault="00B179AA" w:rsidP="00B179AA">
      <w:pPr>
        <w:rPr>
          <w:rStyle w:val="fs16"/>
          <w:bCs/>
          <w:sz w:val="32"/>
          <w:szCs w:val="32"/>
          <w:lang w:val="uk-UA"/>
        </w:rPr>
      </w:pPr>
      <w:r w:rsidRPr="00332259">
        <w:rPr>
          <w:rStyle w:val="fs16"/>
          <w:bCs/>
          <w:sz w:val="32"/>
          <w:szCs w:val="32"/>
          <w:lang w:val="uk-UA"/>
        </w:rPr>
        <w:t>- метрологічна перевірка терезів та гірь – 401 грн.,</w:t>
      </w:r>
    </w:p>
    <w:p w:rsidR="002D56CD" w:rsidRPr="00332259" w:rsidRDefault="00B179AA">
      <w:pPr>
        <w:rPr>
          <w:sz w:val="32"/>
          <w:szCs w:val="32"/>
          <w:lang w:val="uk-UA"/>
        </w:rPr>
      </w:pPr>
      <w:r w:rsidRPr="00332259">
        <w:rPr>
          <w:rStyle w:val="fs16"/>
          <w:bCs/>
          <w:sz w:val="32"/>
          <w:szCs w:val="32"/>
          <w:lang w:val="uk-UA"/>
        </w:rPr>
        <w:t xml:space="preserve">- </w:t>
      </w:r>
      <w:r w:rsidR="00332259" w:rsidRPr="00332259">
        <w:rPr>
          <w:sz w:val="32"/>
          <w:szCs w:val="32"/>
          <w:lang w:val="uk-UA"/>
        </w:rPr>
        <w:t>перевірка опору ізоляції електрообладнання, кабелів, силової та освітлювальної електропроводки, опору заземлюючих пристроїв електроустановки приміщень- 150 грн.,</w:t>
      </w:r>
    </w:p>
    <w:p w:rsidR="00332259" w:rsidRDefault="00332259">
      <w:pPr>
        <w:rPr>
          <w:sz w:val="32"/>
          <w:szCs w:val="32"/>
          <w:lang w:val="uk-UA"/>
        </w:rPr>
      </w:pPr>
      <w:r w:rsidRPr="00332259">
        <w:rPr>
          <w:sz w:val="32"/>
          <w:szCs w:val="32"/>
          <w:lang w:val="uk-UA"/>
        </w:rPr>
        <w:t>- перевірка вентиляційних каналів – 500 грн.</w:t>
      </w:r>
      <w:r w:rsidR="00241225">
        <w:rPr>
          <w:sz w:val="32"/>
          <w:szCs w:val="32"/>
          <w:lang w:val="uk-UA"/>
        </w:rPr>
        <w:t>,</w:t>
      </w:r>
    </w:p>
    <w:p w:rsidR="00241225" w:rsidRDefault="002412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придбання меблів – 555 грн.,</w:t>
      </w:r>
    </w:p>
    <w:p w:rsidR="00241225" w:rsidRDefault="002412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повірювання лічильника води – 55 грн.,</w:t>
      </w:r>
    </w:p>
    <w:p w:rsidR="00241225" w:rsidRDefault="002412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придбання матеріалів для ремонту приміщень </w:t>
      </w:r>
      <w:r w:rsidR="000F0415">
        <w:rPr>
          <w:sz w:val="32"/>
          <w:szCs w:val="32"/>
          <w:lang w:val="uk-UA"/>
        </w:rPr>
        <w:t xml:space="preserve">- </w:t>
      </w:r>
    </w:p>
    <w:p w:rsidR="00241225" w:rsidRDefault="002412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придбання шафи для зберігання хлібу – </w:t>
      </w:r>
    </w:p>
    <w:p w:rsidR="00241225" w:rsidRDefault="002412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установка перегородки у туалетній кімнаті групи № 1</w:t>
      </w:r>
      <w:r w:rsidR="000F0415">
        <w:rPr>
          <w:sz w:val="32"/>
          <w:szCs w:val="32"/>
          <w:lang w:val="uk-UA"/>
        </w:rPr>
        <w:t xml:space="preserve"> – 500грн.,</w:t>
      </w:r>
    </w:p>
    <w:p w:rsidR="00241225" w:rsidRDefault="002412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установка </w:t>
      </w:r>
      <w:r w:rsidR="00BC4B35">
        <w:rPr>
          <w:sz w:val="32"/>
          <w:szCs w:val="32"/>
          <w:lang w:val="uk-UA"/>
        </w:rPr>
        <w:t>м</w:t>
      </w:r>
      <w:r>
        <w:rPr>
          <w:sz w:val="32"/>
          <w:szCs w:val="32"/>
          <w:lang w:val="uk-UA"/>
        </w:rPr>
        <w:t>иєчної ванни на харчоблоці –</w:t>
      </w:r>
      <w:r w:rsidR="000F0415">
        <w:rPr>
          <w:sz w:val="32"/>
          <w:szCs w:val="32"/>
          <w:lang w:val="uk-UA"/>
        </w:rPr>
        <w:t xml:space="preserve"> 500</w:t>
      </w:r>
      <w:r w:rsidR="005926CE">
        <w:rPr>
          <w:sz w:val="32"/>
          <w:szCs w:val="32"/>
          <w:lang w:val="uk-UA"/>
        </w:rPr>
        <w:t xml:space="preserve"> грн.</w:t>
      </w:r>
    </w:p>
    <w:p w:rsidR="000F0415" w:rsidRDefault="000F041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заміна замків та секреток </w:t>
      </w:r>
      <w:r w:rsidR="005926CE">
        <w:rPr>
          <w:sz w:val="32"/>
          <w:szCs w:val="32"/>
          <w:lang w:val="uk-UA"/>
        </w:rPr>
        <w:t>– 340 грн.</w:t>
      </w:r>
    </w:p>
    <w:p w:rsidR="00BC4B35" w:rsidRDefault="00BC4B35">
      <w:pPr>
        <w:rPr>
          <w:sz w:val="32"/>
          <w:szCs w:val="32"/>
          <w:lang w:val="uk-UA"/>
        </w:rPr>
      </w:pPr>
    </w:p>
    <w:p w:rsidR="00241225" w:rsidRDefault="00241225">
      <w:pPr>
        <w:rPr>
          <w:sz w:val="32"/>
          <w:szCs w:val="32"/>
          <w:lang w:val="uk-UA"/>
        </w:rPr>
      </w:pPr>
    </w:p>
    <w:p w:rsidR="00241225" w:rsidRPr="00241225" w:rsidRDefault="00241225">
      <w:pPr>
        <w:rPr>
          <w:color w:val="FF0000"/>
          <w:sz w:val="32"/>
          <w:szCs w:val="32"/>
        </w:rPr>
      </w:pPr>
      <w:r w:rsidRPr="00241225">
        <w:rPr>
          <w:color w:val="FF0000"/>
          <w:sz w:val="32"/>
          <w:szCs w:val="32"/>
          <w:lang w:val="uk-UA"/>
        </w:rPr>
        <w:t>Валя! Где не указаны цены, добавьте обязательно и допишите то, что еще сделано.</w:t>
      </w:r>
    </w:p>
    <w:sectPr w:rsidR="00241225" w:rsidRPr="00241225" w:rsidSect="00FE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AA"/>
    <w:rsid w:val="000F0415"/>
    <w:rsid w:val="00241225"/>
    <w:rsid w:val="002D56CD"/>
    <w:rsid w:val="00332259"/>
    <w:rsid w:val="005926CE"/>
    <w:rsid w:val="007F4985"/>
    <w:rsid w:val="00B179AA"/>
    <w:rsid w:val="00BC4B35"/>
    <w:rsid w:val="00F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179AA"/>
  </w:style>
  <w:style w:type="character" w:customStyle="1" w:styleId="fs16">
    <w:name w:val="fs_16"/>
    <w:basedOn w:val="a0"/>
    <w:rsid w:val="00B1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2014-07-16T10:11:00Z</dcterms:created>
  <dcterms:modified xsi:type="dcterms:W3CDTF">2014-08-04T10:45:00Z</dcterms:modified>
</cp:coreProperties>
</file>