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C307D7" w:rsidRPr="00C62FAF" w:rsidTr="003F666F">
        <w:tc>
          <w:tcPr>
            <w:tcW w:w="1135" w:type="dxa"/>
          </w:tcPr>
          <w:p w:rsidR="00C307D7" w:rsidRPr="00A469FC" w:rsidRDefault="00C307D7" w:rsidP="003F666F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C307D7" w:rsidRPr="00C62FAF" w:rsidTr="003F666F">
              <w:tc>
                <w:tcPr>
                  <w:tcW w:w="3780" w:type="dxa"/>
                </w:tcPr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C307D7" w:rsidRDefault="00C307D7" w:rsidP="003F666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C307D7" w:rsidRPr="005A3836" w:rsidRDefault="00C307D7" w:rsidP="00A22CDF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="00A22CDF" w:rsidRPr="007B33CB">
                    <w:rPr>
                      <w:rFonts w:eastAsia="Calibri"/>
                      <w:sz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C307D7" w:rsidRPr="00A43FDF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C307D7" w:rsidRPr="00437A85" w:rsidRDefault="00C307D7" w:rsidP="003F66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C307D7" w:rsidRPr="005A3836" w:rsidRDefault="00C307D7" w:rsidP="00A22CD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="00A22CDF" w:rsidRPr="007B33CB"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</w:tr>
          </w:tbl>
          <w:p w:rsidR="00C307D7" w:rsidRPr="00C62FAF" w:rsidRDefault="00C307D7" w:rsidP="003F666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C307D7" w:rsidRPr="00C62FAF" w:rsidRDefault="00C307D7" w:rsidP="003F666F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C307D7" w:rsidRPr="00C62FAF" w:rsidTr="003F666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</w:tr>
    </w:tbl>
    <w:p w:rsidR="00C307D7" w:rsidRPr="00A469FC" w:rsidRDefault="00C307D7" w:rsidP="00C307D7">
      <w:pPr>
        <w:tabs>
          <w:tab w:val="left" w:pos="6140"/>
        </w:tabs>
        <w:rPr>
          <w:lang w:val="uk-UA"/>
        </w:rPr>
      </w:pPr>
    </w:p>
    <w:p w:rsidR="003F0BFF" w:rsidRDefault="003F0BFF" w:rsidP="003F2A5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D062BF" w:rsidRDefault="003F2A53" w:rsidP="003F2A5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AE53E5">
        <w:rPr>
          <w:b/>
          <w:sz w:val="32"/>
          <w:szCs w:val="32"/>
          <w:lang w:val="uk-UA"/>
        </w:rPr>
        <w:t xml:space="preserve">Н А К А З </w:t>
      </w:r>
    </w:p>
    <w:p w:rsidR="00D062BF" w:rsidRDefault="00D062BF" w:rsidP="003F2A5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7B6F4B" w:rsidRDefault="007B6F4B" w:rsidP="00D062BF">
      <w:pPr>
        <w:tabs>
          <w:tab w:val="left" w:pos="6140"/>
        </w:tabs>
        <w:rPr>
          <w:sz w:val="28"/>
          <w:szCs w:val="28"/>
          <w:lang w:val="uk-UA"/>
        </w:rPr>
      </w:pPr>
    </w:p>
    <w:p w:rsidR="00D062BF" w:rsidRPr="00D062BF" w:rsidRDefault="006F4D70" w:rsidP="00D062B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D062BF" w:rsidRPr="00D062BF">
        <w:rPr>
          <w:sz w:val="28"/>
          <w:szCs w:val="28"/>
          <w:lang w:val="uk-UA"/>
        </w:rPr>
        <w:t>.0</w:t>
      </w:r>
      <w:r w:rsidR="00B33325">
        <w:rPr>
          <w:sz w:val="28"/>
          <w:szCs w:val="28"/>
          <w:lang w:val="uk-UA"/>
        </w:rPr>
        <w:t>8</w:t>
      </w:r>
      <w:r w:rsidR="00D062BF" w:rsidRPr="00D062B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="00D062BF">
        <w:rPr>
          <w:sz w:val="28"/>
          <w:szCs w:val="28"/>
          <w:lang w:val="uk-UA"/>
        </w:rPr>
        <w:t xml:space="preserve">                                          </w:t>
      </w:r>
      <w:r w:rsidR="00D062BF" w:rsidRPr="00D062BF">
        <w:rPr>
          <w:sz w:val="28"/>
          <w:szCs w:val="28"/>
          <w:lang w:val="uk-UA"/>
        </w:rPr>
        <w:t xml:space="preserve"> </w:t>
      </w:r>
      <w:r w:rsidR="00D062BF">
        <w:rPr>
          <w:sz w:val="28"/>
          <w:szCs w:val="28"/>
          <w:lang w:val="uk-UA"/>
        </w:rPr>
        <w:t xml:space="preserve">                                                       </w:t>
      </w:r>
      <w:r w:rsidR="000F1F7F">
        <w:rPr>
          <w:sz w:val="28"/>
          <w:szCs w:val="28"/>
          <w:lang w:val="uk-UA"/>
        </w:rPr>
        <w:t xml:space="preserve">  </w:t>
      </w:r>
      <w:r w:rsidR="00B3332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27</w:t>
      </w:r>
    </w:p>
    <w:p w:rsidR="0007249D" w:rsidRDefault="0007249D" w:rsidP="0007249D">
      <w:pPr>
        <w:tabs>
          <w:tab w:val="left" w:pos="5580"/>
        </w:tabs>
        <w:ind w:right="5678"/>
        <w:rPr>
          <w:sz w:val="28"/>
          <w:szCs w:val="28"/>
          <w:lang w:val="uk-UA"/>
        </w:rPr>
      </w:pPr>
    </w:p>
    <w:p w:rsidR="0007249D" w:rsidRDefault="006F4D70" w:rsidP="0007249D">
      <w:pPr>
        <w:tabs>
          <w:tab w:val="left" w:pos="5580"/>
        </w:tabs>
        <w:ind w:right="5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 тарифікаційної  комісії  на 2016/2017</w:t>
      </w:r>
      <w:r w:rsidR="0007249D">
        <w:rPr>
          <w:sz w:val="28"/>
          <w:szCs w:val="28"/>
          <w:lang w:val="uk-UA"/>
        </w:rPr>
        <w:t xml:space="preserve"> навчальний рік</w:t>
      </w:r>
    </w:p>
    <w:p w:rsidR="0007249D" w:rsidRDefault="0007249D" w:rsidP="0007249D">
      <w:pPr>
        <w:ind w:right="4315"/>
        <w:rPr>
          <w:sz w:val="28"/>
          <w:szCs w:val="28"/>
          <w:lang w:val="uk-UA"/>
        </w:rPr>
      </w:pPr>
    </w:p>
    <w:p w:rsidR="0007249D" w:rsidRDefault="0007249D" w:rsidP="0007249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наказу Міністерства освіти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 наказу Міністерст</w:t>
      </w:r>
      <w:r w:rsidR="0043052E">
        <w:rPr>
          <w:sz w:val="28"/>
          <w:szCs w:val="28"/>
          <w:lang w:val="uk-UA"/>
        </w:rPr>
        <w:t>ва освіти і науки України від 01.08.2016 № 244 «Про проведення тарифікації педагогічних працівників на 2016\2017 навчальний рік</w:t>
      </w:r>
      <w:r>
        <w:rPr>
          <w:sz w:val="28"/>
          <w:szCs w:val="28"/>
          <w:lang w:val="uk-UA"/>
        </w:rPr>
        <w:t>»</w:t>
      </w:r>
      <w:r w:rsidR="004305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062BF" w:rsidRDefault="00D062BF" w:rsidP="00D062BF">
      <w:pPr>
        <w:tabs>
          <w:tab w:val="left" w:pos="5580"/>
        </w:tabs>
        <w:ind w:right="5678"/>
        <w:rPr>
          <w:sz w:val="28"/>
          <w:szCs w:val="28"/>
          <w:lang w:val="uk-UA"/>
        </w:rPr>
      </w:pPr>
    </w:p>
    <w:p w:rsidR="00D062BF" w:rsidRDefault="00D062BF" w:rsidP="007B6F4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062BF" w:rsidRDefault="00D062BF" w:rsidP="007B6F4B">
      <w:pPr>
        <w:spacing w:line="360" w:lineRule="auto"/>
        <w:jc w:val="both"/>
        <w:rPr>
          <w:sz w:val="28"/>
          <w:szCs w:val="28"/>
          <w:lang w:val="uk-UA"/>
        </w:rPr>
      </w:pPr>
      <w:r w:rsidRPr="006D01E2">
        <w:rPr>
          <w:sz w:val="28"/>
          <w:szCs w:val="28"/>
        </w:rPr>
        <w:t>НАКАЗУЮ:</w:t>
      </w:r>
    </w:p>
    <w:p w:rsidR="00B33325" w:rsidRPr="00B33325" w:rsidRDefault="00B33325" w:rsidP="007B6F4B">
      <w:pPr>
        <w:spacing w:line="360" w:lineRule="auto"/>
        <w:jc w:val="both"/>
        <w:rPr>
          <w:sz w:val="28"/>
          <w:szCs w:val="28"/>
          <w:lang w:val="uk-UA"/>
        </w:rPr>
      </w:pPr>
    </w:p>
    <w:p w:rsidR="00D062BF" w:rsidRPr="00BC4ACF" w:rsidRDefault="00D062BF" w:rsidP="007B6F4B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ACF">
        <w:rPr>
          <w:rFonts w:ascii="Times New Roman" w:hAnsi="Times New Roman" w:cs="Times New Roman"/>
          <w:sz w:val="28"/>
          <w:szCs w:val="28"/>
          <w:lang w:val="uk-UA"/>
        </w:rPr>
        <w:t>Створити тарифікаційну комісію в складі:</w:t>
      </w:r>
    </w:p>
    <w:p w:rsidR="00D062BF" w:rsidRDefault="00D062BF" w:rsidP="007B6F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</w:t>
      </w:r>
      <w:r w:rsidR="00B879AD">
        <w:rPr>
          <w:sz w:val="28"/>
          <w:szCs w:val="28"/>
          <w:lang w:val="uk-UA"/>
        </w:rPr>
        <w:t>Шашковська Ю.А</w:t>
      </w:r>
      <w:r>
        <w:rPr>
          <w:sz w:val="28"/>
          <w:szCs w:val="28"/>
          <w:lang w:val="uk-UA"/>
        </w:rPr>
        <w:t xml:space="preserve">. – завідувач. </w:t>
      </w:r>
    </w:p>
    <w:p w:rsidR="00D062BF" w:rsidRDefault="00D062BF" w:rsidP="007B6F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</w:p>
    <w:p w:rsidR="00D062BF" w:rsidRDefault="00D062BF" w:rsidP="007B6F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 w:rsidRPr="00D45A8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 О.В., вихователь, голова профспілкового комітету,</w:t>
      </w:r>
    </w:p>
    <w:p w:rsidR="00D062BF" w:rsidRDefault="00D062BF" w:rsidP="007B6F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І.А., вихователь,</w:t>
      </w:r>
    </w:p>
    <w:p w:rsidR="00D062BF" w:rsidRDefault="00D062BF" w:rsidP="007B6F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Храмченко Т.П. </w:t>
      </w:r>
      <w:r>
        <w:rPr>
          <w:sz w:val="28"/>
          <w:szCs w:val="28"/>
          <w:lang w:val="uk-UA"/>
        </w:rPr>
        <w:tab/>
        <w:t xml:space="preserve"> - бухгалтер </w:t>
      </w:r>
      <w:r w:rsidR="005847AA">
        <w:rPr>
          <w:sz w:val="28"/>
          <w:szCs w:val="28"/>
          <w:lang w:val="uk-UA"/>
        </w:rPr>
        <w:t>ЦБ УОА Київського району ХМР</w:t>
      </w:r>
    </w:p>
    <w:p w:rsidR="00D062BF" w:rsidRPr="00D45A8E" w:rsidRDefault="00D062BF" w:rsidP="007B6F4B">
      <w:pPr>
        <w:pStyle w:val="a9"/>
        <w:numPr>
          <w:ilvl w:val="0"/>
          <w:numId w:val="2"/>
        </w:num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A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Тарифікаційній комісії: </w:t>
      </w:r>
    </w:p>
    <w:p w:rsidR="00D062BF" w:rsidRDefault="005847AA" w:rsidP="007B6F4B">
      <w:pPr>
        <w:pStyle w:val="a9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тарифікації педагогічних та медичних працівників закладу.</w:t>
      </w:r>
    </w:p>
    <w:p w:rsidR="00D062BF" w:rsidRPr="00D45A8E" w:rsidRDefault="005847AA" w:rsidP="007B6F4B">
      <w:pPr>
        <w:pStyle w:val="a9"/>
        <w:spacing w:line="360" w:lineRule="auto"/>
        <w:ind w:left="496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62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F4D70">
        <w:rPr>
          <w:rFonts w:ascii="Times New Roman" w:hAnsi="Times New Roman" w:cs="Times New Roman"/>
          <w:sz w:val="28"/>
          <w:szCs w:val="28"/>
          <w:lang w:val="uk-UA"/>
        </w:rPr>
        <w:t>З 22</w:t>
      </w:r>
      <w:r w:rsidR="00D062BF" w:rsidRPr="00D45A8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062BF" w:rsidRPr="00D45A8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F4D70">
        <w:rPr>
          <w:rFonts w:ascii="Times New Roman" w:hAnsi="Times New Roman" w:cs="Times New Roman"/>
          <w:sz w:val="28"/>
          <w:szCs w:val="28"/>
          <w:lang w:val="uk-UA"/>
        </w:rPr>
        <w:t>6 по 31.08.2016</w:t>
      </w:r>
    </w:p>
    <w:p w:rsidR="00D062BF" w:rsidRDefault="00D062BF" w:rsidP="007B6F4B">
      <w:pPr>
        <w:numPr>
          <w:ilvl w:val="1"/>
          <w:numId w:val="2"/>
        </w:numPr>
        <w:tabs>
          <w:tab w:val="clear" w:pos="720"/>
          <w:tab w:val="left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D45A8E">
        <w:rPr>
          <w:sz w:val="28"/>
          <w:szCs w:val="28"/>
          <w:lang w:val="uk-UA"/>
        </w:rPr>
        <w:t xml:space="preserve">Надати до районної тарифікаційної комісії документи </w:t>
      </w:r>
      <w:r w:rsidR="005847AA">
        <w:rPr>
          <w:sz w:val="28"/>
          <w:szCs w:val="28"/>
          <w:lang w:val="uk-UA"/>
        </w:rPr>
        <w:t>з тарифікації педагогічних та медичних працівників.</w:t>
      </w:r>
    </w:p>
    <w:p w:rsidR="002907D5" w:rsidRDefault="002907D5" w:rsidP="007B6F4B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3.Завідувачугосподарства</w:t>
      </w:r>
      <w:r w:rsidR="00D062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62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172C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2907D5" w:rsidRDefault="002907D5" w:rsidP="007B6F4B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Підготувати документи.</w:t>
      </w:r>
    </w:p>
    <w:p w:rsidR="002907D5" w:rsidRDefault="002907D5" w:rsidP="007B6F4B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 Довідку про площу, яку прибирають двірники з вказанням газонів та території з удосконаленим покриттям (погоджену з начальником господарчої групи)</w:t>
      </w:r>
    </w:p>
    <w:p w:rsidR="002907D5" w:rsidRDefault="002907D5" w:rsidP="007B6F4B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Довідку про площу, яку повинні прибирати прибиральники службових приміщень.</w:t>
      </w:r>
    </w:p>
    <w:p w:rsidR="002907D5" w:rsidRDefault="002907D5" w:rsidP="007B6F4B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3.1.3. Копію санітарно-технічного стану.</w:t>
      </w:r>
    </w:p>
    <w:p w:rsidR="002907D5" w:rsidRDefault="002907D5" w:rsidP="007B6F4B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Скласти графіки роботи на вересень </w:t>
      </w:r>
      <w:r w:rsidR="00380CE0">
        <w:rPr>
          <w:rFonts w:ascii="Times New Roman" w:hAnsi="Times New Roman" w:cs="Times New Roman"/>
          <w:sz w:val="28"/>
          <w:szCs w:val="28"/>
          <w:lang w:val="uk-UA"/>
        </w:rPr>
        <w:t>спеціалістів, молодшого обслуговуючого персоналу, сторожів.</w:t>
      </w:r>
    </w:p>
    <w:p w:rsidR="00D062BF" w:rsidRDefault="00380CE0" w:rsidP="007B6F4B">
      <w:pPr>
        <w:pStyle w:val="a9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01.09</w:t>
      </w:r>
      <w:r w:rsidR="00D062BF" w:rsidRPr="00D45A8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F4D7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D062BF" w:rsidRPr="00D45A8E" w:rsidRDefault="00380CE0" w:rsidP="007B6F4B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062BF" w:rsidRPr="00D45A8E">
        <w:rPr>
          <w:sz w:val="28"/>
          <w:szCs w:val="28"/>
          <w:lang w:val="uk-UA"/>
        </w:rPr>
        <w:t>.  Контроль за виконанням цього наказу залишаю за собою.</w:t>
      </w:r>
    </w:p>
    <w:p w:rsidR="00D062BF" w:rsidRPr="00D45A8E" w:rsidRDefault="00D062BF" w:rsidP="007B6F4B">
      <w:pPr>
        <w:pStyle w:val="a9"/>
        <w:spacing w:line="360" w:lineRule="auto"/>
        <w:ind w:left="142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2BF" w:rsidRPr="00D45A8E" w:rsidRDefault="00D062BF" w:rsidP="00D062BF">
      <w:pPr>
        <w:jc w:val="both"/>
        <w:rPr>
          <w:sz w:val="28"/>
          <w:szCs w:val="28"/>
          <w:lang w:val="uk-UA"/>
        </w:rPr>
      </w:pPr>
      <w:r w:rsidRPr="00D45A8E"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879AD">
        <w:rPr>
          <w:sz w:val="28"/>
          <w:szCs w:val="28"/>
          <w:lang w:val="uk-UA"/>
        </w:rPr>
        <w:t>Ю.А.Шашковська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D062BF" w:rsidRPr="00D45A8E" w:rsidRDefault="00D062BF" w:rsidP="00D062BF">
      <w:pPr>
        <w:jc w:val="both"/>
        <w:rPr>
          <w:sz w:val="28"/>
          <w:szCs w:val="28"/>
          <w:lang w:val="uk-UA"/>
        </w:rPr>
      </w:pPr>
    </w:p>
    <w:p w:rsidR="00D062BF" w:rsidRPr="00D45A8E" w:rsidRDefault="00D062BF" w:rsidP="00D062BF">
      <w:pPr>
        <w:jc w:val="both"/>
        <w:rPr>
          <w:lang w:val="uk-UA"/>
        </w:rPr>
      </w:pPr>
      <w:r w:rsidRPr="00D45A8E">
        <w:rPr>
          <w:lang w:val="uk-UA"/>
        </w:rPr>
        <w:t>З наказом ознайомлені:</w:t>
      </w:r>
    </w:p>
    <w:p w:rsidR="00D062BF" w:rsidRPr="00D45A8E" w:rsidRDefault="00D062BF" w:rsidP="00D062BF">
      <w:pPr>
        <w:jc w:val="both"/>
        <w:rPr>
          <w:lang w:val="uk-UA"/>
        </w:rPr>
      </w:pPr>
      <w:r>
        <w:rPr>
          <w:lang w:val="uk-UA"/>
        </w:rPr>
        <w:t>Березова І.А</w:t>
      </w:r>
      <w:r w:rsidR="006F4D70">
        <w:rPr>
          <w:lang w:val="uk-UA"/>
        </w:rPr>
        <w:t xml:space="preserve">. </w:t>
      </w:r>
    </w:p>
    <w:p w:rsidR="00D062BF" w:rsidRPr="00D45A8E" w:rsidRDefault="00D062BF" w:rsidP="00D062BF">
      <w:pPr>
        <w:jc w:val="both"/>
        <w:rPr>
          <w:lang w:val="uk-UA"/>
        </w:rPr>
      </w:pPr>
      <w:r w:rsidRPr="00D45A8E">
        <w:rPr>
          <w:lang w:val="uk-UA"/>
        </w:rPr>
        <w:t>Кас’ян О.В</w:t>
      </w:r>
      <w:r>
        <w:rPr>
          <w:lang w:val="uk-UA"/>
        </w:rPr>
        <w:t>.</w:t>
      </w:r>
      <w:r w:rsidR="006F4D70">
        <w:rPr>
          <w:lang w:val="uk-UA"/>
        </w:rPr>
        <w:t xml:space="preserve"> </w:t>
      </w:r>
    </w:p>
    <w:p w:rsidR="00D062BF" w:rsidRPr="00D45A8E" w:rsidRDefault="00D062BF" w:rsidP="00D062BF">
      <w:pPr>
        <w:jc w:val="both"/>
        <w:rPr>
          <w:lang w:val="uk-UA"/>
        </w:rPr>
      </w:pPr>
    </w:p>
    <w:p w:rsidR="00D062BF" w:rsidRPr="00D45A8E" w:rsidRDefault="00D062BF" w:rsidP="00D062BF">
      <w:pPr>
        <w:jc w:val="both"/>
        <w:rPr>
          <w:sz w:val="28"/>
          <w:szCs w:val="28"/>
          <w:lang w:val="uk-UA"/>
        </w:rPr>
      </w:pPr>
    </w:p>
    <w:p w:rsidR="00D062BF" w:rsidRPr="00D45A8E" w:rsidRDefault="00D062BF" w:rsidP="00D062BF">
      <w:pPr>
        <w:jc w:val="both"/>
        <w:rPr>
          <w:sz w:val="28"/>
          <w:szCs w:val="28"/>
          <w:lang w:val="uk-UA"/>
        </w:rPr>
      </w:pPr>
    </w:p>
    <w:p w:rsidR="00D062BF" w:rsidRPr="00D45A8E" w:rsidRDefault="00D062BF" w:rsidP="00D062BF">
      <w:pPr>
        <w:rPr>
          <w:lang w:val="uk-UA"/>
        </w:rPr>
      </w:pPr>
    </w:p>
    <w:p w:rsidR="00633986" w:rsidRDefault="00633986" w:rsidP="00D062BF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sectPr w:rsidR="00633986" w:rsidSect="00C86D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35" w:rsidRDefault="007A3A35" w:rsidP="00840674">
      <w:r>
        <w:separator/>
      </w:r>
    </w:p>
  </w:endnote>
  <w:endnote w:type="continuationSeparator" w:id="0">
    <w:p w:rsidR="007A3A35" w:rsidRDefault="007A3A35" w:rsidP="0084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6704"/>
      <w:docPartObj>
        <w:docPartGallery w:val="Page Numbers (Bottom of Page)"/>
        <w:docPartUnique/>
      </w:docPartObj>
    </w:sdtPr>
    <w:sdtContent>
      <w:p w:rsidR="006F4D70" w:rsidRDefault="00A87E73">
        <w:pPr>
          <w:pStyle w:val="a7"/>
          <w:jc w:val="center"/>
        </w:pPr>
        <w:fldSimple w:instr=" PAGE   \* MERGEFORMAT ">
          <w:r w:rsidR="00380CE0">
            <w:rPr>
              <w:noProof/>
            </w:rPr>
            <w:t>2</w:t>
          </w:r>
        </w:fldSimple>
      </w:p>
    </w:sdtContent>
  </w:sdt>
  <w:p w:rsidR="006F4D70" w:rsidRDefault="006F4D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35" w:rsidRDefault="007A3A35" w:rsidP="00840674">
      <w:r>
        <w:separator/>
      </w:r>
    </w:p>
  </w:footnote>
  <w:footnote w:type="continuationSeparator" w:id="0">
    <w:p w:rsidR="007A3A35" w:rsidRDefault="007A3A35" w:rsidP="00840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EB2"/>
    <w:multiLevelType w:val="multilevel"/>
    <w:tmpl w:val="B5260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0205BFD"/>
    <w:multiLevelType w:val="hybridMultilevel"/>
    <w:tmpl w:val="285A5086"/>
    <w:lvl w:ilvl="0" w:tplc="A266BB6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3C05BC5"/>
    <w:multiLevelType w:val="multilevel"/>
    <w:tmpl w:val="090EB2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7D7"/>
    <w:rsid w:val="00020D25"/>
    <w:rsid w:val="00026F77"/>
    <w:rsid w:val="00032BBA"/>
    <w:rsid w:val="00056B7E"/>
    <w:rsid w:val="0007249D"/>
    <w:rsid w:val="00073C3C"/>
    <w:rsid w:val="00080E3F"/>
    <w:rsid w:val="0008195B"/>
    <w:rsid w:val="000A5D3F"/>
    <w:rsid w:val="000D22E3"/>
    <w:rsid w:val="000D3E44"/>
    <w:rsid w:val="000E0F79"/>
    <w:rsid w:val="000E3307"/>
    <w:rsid w:val="000E3407"/>
    <w:rsid w:val="000F1F7F"/>
    <w:rsid w:val="001246FB"/>
    <w:rsid w:val="00126BCE"/>
    <w:rsid w:val="00131557"/>
    <w:rsid w:val="00132B8C"/>
    <w:rsid w:val="00135B1C"/>
    <w:rsid w:val="00172029"/>
    <w:rsid w:val="00172C3C"/>
    <w:rsid w:val="002567F2"/>
    <w:rsid w:val="002637EE"/>
    <w:rsid w:val="002907D5"/>
    <w:rsid w:val="00295CA6"/>
    <w:rsid w:val="002A7FBA"/>
    <w:rsid w:val="00312F6B"/>
    <w:rsid w:val="00317894"/>
    <w:rsid w:val="00322BF7"/>
    <w:rsid w:val="0037491C"/>
    <w:rsid w:val="00380CE0"/>
    <w:rsid w:val="003914CC"/>
    <w:rsid w:val="003B1655"/>
    <w:rsid w:val="003D7C47"/>
    <w:rsid w:val="003F0BFF"/>
    <w:rsid w:val="003F2A53"/>
    <w:rsid w:val="00401C53"/>
    <w:rsid w:val="00413F6C"/>
    <w:rsid w:val="0043052E"/>
    <w:rsid w:val="00472FF6"/>
    <w:rsid w:val="004816D2"/>
    <w:rsid w:val="004B7109"/>
    <w:rsid w:val="004C1998"/>
    <w:rsid w:val="00543F42"/>
    <w:rsid w:val="005632E1"/>
    <w:rsid w:val="005847AA"/>
    <w:rsid w:val="005D35B0"/>
    <w:rsid w:val="00633986"/>
    <w:rsid w:val="00634817"/>
    <w:rsid w:val="006825A2"/>
    <w:rsid w:val="0068396C"/>
    <w:rsid w:val="006B7802"/>
    <w:rsid w:val="006F4D70"/>
    <w:rsid w:val="007026D5"/>
    <w:rsid w:val="007176FE"/>
    <w:rsid w:val="007632F5"/>
    <w:rsid w:val="007A3A35"/>
    <w:rsid w:val="007B6F4B"/>
    <w:rsid w:val="00802E8D"/>
    <w:rsid w:val="0080396C"/>
    <w:rsid w:val="008132D3"/>
    <w:rsid w:val="00820A6A"/>
    <w:rsid w:val="00840674"/>
    <w:rsid w:val="008A747E"/>
    <w:rsid w:val="008D76DF"/>
    <w:rsid w:val="009241FD"/>
    <w:rsid w:val="0095672C"/>
    <w:rsid w:val="009A4472"/>
    <w:rsid w:val="009C4556"/>
    <w:rsid w:val="009F0716"/>
    <w:rsid w:val="009F6D40"/>
    <w:rsid w:val="00A22CDF"/>
    <w:rsid w:val="00A41006"/>
    <w:rsid w:val="00A82550"/>
    <w:rsid w:val="00A87E73"/>
    <w:rsid w:val="00AC23DB"/>
    <w:rsid w:val="00AD0778"/>
    <w:rsid w:val="00B02D58"/>
    <w:rsid w:val="00B33325"/>
    <w:rsid w:val="00B401A3"/>
    <w:rsid w:val="00B636B7"/>
    <w:rsid w:val="00B73470"/>
    <w:rsid w:val="00B83EF1"/>
    <w:rsid w:val="00B879AD"/>
    <w:rsid w:val="00BA0F2D"/>
    <w:rsid w:val="00BA2A89"/>
    <w:rsid w:val="00BB7D98"/>
    <w:rsid w:val="00BB7ECB"/>
    <w:rsid w:val="00BE19B2"/>
    <w:rsid w:val="00C039C0"/>
    <w:rsid w:val="00C134A4"/>
    <w:rsid w:val="00C307D7"/>
    <w:rsid w:val="00C45CD9"/>
    <w:rsid w:val="00C652A5"/>
    <w:rsid w:val="00C86D21"/>
    <w:rsid w:val="00CA58AE"/>
    <w:rsid w:val="00CE0E3E"/>
    <w:rsid w:val="00D062BF"/>
    <w:rsid w:val="00D41055"/>
    <w:rsid w:val="00D45EB2"/>
    <w:rsid w:val="00D54D8C"/>
    <w:rsid w:val="00D569C3"/>
    <w:rsid w:val="00D56F20"/>
    <w:rsid w:val="00D72863"/>
    <w:rsid w:val="00D915B4"/>
    <w:rsid w:val="00D92187"/>
    <w:rsid w:val="00DA4B15"/>
    <w:rsid w:val="00DE6A5F"/>
    <w:rsid w:val="00E13102"/>
    <w:rsid w:val="00EC0390"/>
    <w:rsid w:val="00ED2E4A"/>
    <w:rsid w:val="00F22C08"/>
    <w:rsid w:val="00F65B69"/>
    <w:rsid w:val="00FC5B40"/>
    <w:rsid w:val="00FD374C"/>
    <w:rsid w:val="00FD4FB0"/>
    <w:rsid w:val="00FF1637"/>
    <w:rsid w:val="00F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307D7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2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307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52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0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0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2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E311F-6052-411B-B022-80FEDB42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81</cp:revision>
  <cp:lastPrinted>2016-10-31T11:53:00Z</cp:lastPrinted>
  <dcterms:created xsi:type="dcterms:W3CDTF">2012-10-02T12:56:00Z</dcterms:created>
  <dcterms:modified xsi:type="dcterms:W3CDTF">2016-10-31T11:54:00Z</dcterms:modified>
</cp:coreProperties>
</file>