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C307D7" w:rsidRPr="00C62FAF" w:rsidTr="003F666F">
        <w:tc>
          <w:tcPr>
            <w:tcW w:w="1135" w:type="dxa"/>
          </w:tcPr>
          <w:p w:rsidR="00C307D7" w:rsidRPr="00A469FC" w:rsidRDefault="00C307D7" w:rsidP="003F666F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C307D7" w:rsidRPr="00C62FAF" w:rsidTr="003F666F">
              <w:tc>
                <w:tcPr>
                  <w:tcW w:w="3780" w:type="dxa"/>
                </w:tcPr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C307D7" w:rsidRDefault="00C307D7" w:rsidP="003F666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C307D7" w:rsidRDefault="00C307D7" w:rsidP="003F666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307D7" w:rsidRPr="005A3836" w:rsidRDefault="00C307D7" w:rsidP="00A22CDF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="00A22CDF" w:rsidRPr="007B33CB"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C307D7" w:rsidRPr="00A43FDF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C307D7" w:rsidRPr="00437A85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C307D7" w:rsidRDefault="00C307D7" w:rsidP="003F666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C307D7" w:rsidRPr="005A3836" w:rsidRDefault="00C307D7" w:rsidP="00A22CD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="00A22CDF" w:rsidRPr="007B33CB"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C307D7" w:rsidRPr="00C62FAF" w:rsidRDefault="00C307D7" w:rsidP="003F666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307D7" w:rsidRPr="00C62FAF" w:rsidRDefault="00C307D7" w:rsidP="003F666F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C307D7" w:rsidRPr="00C62FAF" w:rsidTr="003F666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07D7" w:rsidRPr="00C62FAF" w:rsidRDefault="00C307D7" w:rsidP="003F666F">
            <w:pPr>
              <w:rPr>
                <w:b/>
                <w:u w:val="single"/>
                <w:lang w:val="uk-UA"/>
              </w:rPr>
            </w:pPr>
          </w:p>
        </w:tc>
      </w:tr>
    </w:tbl>
    <w:p w:rsidR="00DA7490" w:rsidRDefault="00DA7490" w:rsidP="00C307D7">
      <w:pPr>
        <w:tabs>
          <w:tab w:val="left" w:pos="6140"/>
        </w:tabs>
        <w:rPr>
          <w:lang w:val="uk-UA"/>
        </w:rPr>
      </w:pPr>
    </w:p>
    <w:p w:rsidR="00DA7490" w:rsidRDefault="00DA7490" w:rsidP="00DA7490">
      <w:pPr>
        <w:rPr>
          <w:lang w:val="uk-UA"/>
        </w:rPr>
      </w:pPr>
    </w:p>
    <w:p w:rsidR="00DA7490" w:rsidRDefault="003D0F2C" w:rsidP="003D0F2C">
      <w:pPr>
        <w:shd w:val="clear" w:color="auto" w:fill="FFFFFF"/>
        <w:tabs>
          <w:tab w:val="center" w:pos="4677"/>
          <w:tab w:val="left" w:pos="5520"/>
        </w:tabs>
        <w:spacing w:line="360" w:lineRule="auto"/>
        <w:rPr>
          <w:b/>
          <w:bC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DA7490">
        <w:rPr>
          <w:b/>
          <w:bCs/>
          <w:color w:val="000000"/>
          <w:sz w:val="28"/>
          <w:szCs w:val="28"/>
          <w:lang w:val="uk-UA"/>
        </w:rPr>
        <w:t>НАКАЗ</w:t>
      </w:r>
    </w:p>
    <w:p w:rsidR="00DA7490" w:rsidRDefault="00DA7490" w:rsidP="00DA7490">
      <w:pPr>
        <w:shd w:val="clear" w:color="auto" w:fill="FFFFFF"/>
        <w:tabs>
          <w:tab w:val="center" w:pos="4677"/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A7490" w:rsidRDefault="007109FD" w:rsidP="00DA7490">
      <w:pPr>
        <w:shd w:val="clear" w:color="auto" w:fill="FFFFFF"/>
        <w:tabs>
          <w:tab w:val="center" w:pos="4677"/>
          <w:tab w:val="left" w:pos="5520"/>
        </w:tabs>
        <w:spacing w:line="36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11.09.2015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№ 23</w:t>
      </w:r>
    </w:p>
    <w:p w:rsidR="00DA7490" w:rsidRDefault="00DA7490" w:rsidP="00DA7490">
      <w:pPr>
        <w:shd w:val="clear" w:color="auto" w:fill="FFFFFF"/>
        <w:tabs>
          <w:tab w:val="center" w:pos="4677"/>
          <w:tab w:val="left" w:pos="5520"/>
        </w:tabs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зміни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наказу №23 від 04.02.2015</w:t>
      </w:r>
    </w:p>
    <w:p w:rsidR="00DA7490" w:rsidRDefault="00DA7490" w:rsidP="00DA7490">
      <w:pPr>
        <w:shd w:val="clear" w:color="auto" w:fill="FFFFFF"/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«Про організацію харчування дітей</w:t>
      </w:r>
    </w:p>
    <w:p w:rsidR="00DA7490" w:rsidRDefault="00DA7490" w:rsidP="00DA7490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комунального закладу</w:t>
      </w:r>
    </w:p>
    <w:p w:rsidR="00DA7490" w:rsidRDefault="00DA7490" w:rsidP="00DA7490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«</w:t>
      </w:r>
      <w:proofErr w:type="spellStart"/>
      <w:r>
        <w:rPr>
          <w:bCs/>
          <w:color w:val="000000"/>
          <w:sz w:val="28"/>
          <w:szCs w:val="28"/>
          <w:lang w:eastAsia="uk-UA"/>
        </w:rPr>
        <w:t>Дошкільн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ий навчальний </w:t>
      </w:r>
      <w:r>
        <w:rPr>
          <w:bCs/>
          <w:color w:val="000000"/>
          <w:sz w:val="28"/>
          <w:szCs w:val="28"/>
          <w:lang w:eastAsia="uk-UA"/>
        </w:rPr>
        <w:t>заклад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DA7490" w:rsidRDefault="00DA7490" w:rsidP="00DA7490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(ясла-садок) № 222</w:t>
      </w:r>
    </w:p>
    <w:p w:rsidR="00DA7490" w:rsidRDefault="00DA7490" w:rsidP="00DA7490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Харківської міської ради»</w:t>
      </w:r>
    </w:p>
    <w:p w:rsidR="00DA7490" w:rsidRDefault="00DA7490" w:rsidP="00DA7490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 w:eastAsia="uk-UA"/>
        </w:rPr>
        <w:t>в 2015році»</w:t>
      </w:r>
      <w:r>
        <w:rPr>
          <w:sz w:val="28"/>
          <w:szCs w:val="28"/>
          <w:lang w:val="uk-UA"/>
        </w:rPr>
        <w:t xml:space="preserve"> </w:t>
      </w:r>
    </w:p>
    <w:p w:rsidR="00DA7490" w:rsidRDefault="00DA7490" w:rsidP="00DA74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Законів України «Про освіту», «Про дошкільну освіту», «Про охорону дитинства», «Про молоко та молочні продукти», згідно з постановою Кабінету Міністрів України від 22.11.2004 №1591 «Про затвердження норм харчування у навчальних та оздоровчих закладах», рішення 11 сесії Харківської міської ради 6 скликання від 16.11.2011 №495/11 «Про затвердження міської Програми «Дитяче харчування» на 2012-2015 роки», рішення виконавчого комітету Харківської міської ради від 22.01.2015 № 9 «Про організацію харчування учнів та вихованців навчальних закладів системи освіти м. Харкова у 2014 році», наказу Департаменту освіти від 31.01.2015 № 15 «Про організацію харчування учнів та вихованців навчальних закладів міста у 2015 році», наказу управління освіти адміністрації Київського району Харківської міської ради від 18.01.2013 № 23 «Про організацію харчування учнів та вихованців навчальних закладів району у 2013 році», з метою організації якісного та повноцінного харчування вихованців </w:t>
      </w:r>
      <w:r>
        <w:rPr>
          <w:bCs/>
          <w:color w:val="000000"/>
          <w:sz w:val="28"/>
          <w:szCs w:val="28"/>
          <w:lang w:val="uk-UA" w:eastAsia="uk-UA"/>
        </w:rPr>
        <w:t xml:space="preserve">комунального закладу «Дошкільний навчальний </w:t>
      </w:r>
      <w:r>
        <w:rPr>
          <w:bCs/>
          <w:color w:val="000000"/>
          <w:sz w:val="28"/>
          <w:szCs w:val="28"/>
          <w:lang w:val="uk-UA" w:eastAsia="uk-UA"/>
        </w:rPr>
        <w:lastRenderedPageBreak/>
        <w:t>заклад (ясла-садок) № 222 Харківської міської ради»</w:t>
      </w:r>
      <w:r>
        <w:rPr>
          <w:sz w:val="28"/>
          <w:szCs w:val="28"/>
          <w:lang w:val="uk-UA"/>
        </w:rPr>
        <w:t xml:space="preserve">, допомоги соціально незахищеним категоріям дітей у </w:t>
      </w:r>
      <w:r>
        <w:rPr>
          <w:bCs/>
          <w:color w:val="000000"/>
          <w:sz w:val="28"/>
          <w:szCs w:val="28"/>
          <w:lang w:val="uk-UA" w:eastAsia="uk-UA"/>
        </w:rPr>
        <w:t>комунальному закладі «Дошкільний навчальний заклад (ясла-садок) № 222 Харківської міської ради»</w:t>
      </w: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DA7490" w:rsidRDefault="00DA7490" w:rsidP="00DA7490">
      <w:pPr>
        <w:spacing w:line="360" w:lineRule="auto"/>
        <w:rPr>
          <w:sz w:val="28"/>
          <w:szCs w:val="28"/>
          <w:lang w:val="uk-UA"/>
        </w:rPr>
      </w:pPr>
    </w:p>
    <w:p w:rsidR="00DA7490" w:rsidRDefault="00DA7490" w:rsidP="00DA749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з 01.09.2015 виконання грошових норм харчування вихованців </w:t>
      </w:r>
      <w:r>
        <w:rPr>
          <w:bCs/>
          <w:color w:val="000000"/>
          <w:sz w:val="28"/>
          <w:szCs w:val="28"/>
          <w:lang w:val="uk-UA" w:eastAsia="uk-UA"/>
        </w:rPr>
        <w:t>комунального закладу «Дошкільний навчальний заклад (ясла-садок) № 222 Харківської міської ради»</w:t>
      </w:r>
      <w:r>
        <w:rPr>
          <w:sz w:val="28"/>
          <w:szCs w:val="28"/>
          <w:lang w:val="uk-UA"/>
        </w:rPr>
        <w:t xml:space="preserve"> у групах з 9-10,5- 12 -годинним перебуванням у закладі – 15,00 грн. (з розрахунку: 6,00 грн. – бюджетні кошти та 9,00 грн. – батьківська плата).</w:t>
      </w:r>
    </w:p>
    <w:p w:rsidR="00DA7490" w:rsidRPr="00DA7490" w:rsidRDefault="00DA7490" w:rsidP="00DA7490">
      <w:pPr>
        <w:pStyle w:val="3"/>
        <w:keepLines w:val="0"/>
        <w:numPr>
          <w:ilvl w:val="0"/>
          <w:numId w:val="1"/>
        </w:numPr>
        <w:tabs>
          <w:tab w:val="left" w:pos="1134"/>
        </w:tabs>
        <w:spacing w:before="240" w:after="6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DA7490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Контроль за виконанням цього наказу залишаю за собою.</w:t>
      </w:r>
    </w:p>
    <w:p w:rsidR="00DA7490" w:rsidRDefault="00DA7490" w:rsidP="00DA7490">
      <w:pPr>
        <w:spacing w:line="360" w:lineRule="auto"/>
        <w:rPr>
          <w:lang w:val="uk-UA"/>
        </w:rPr>
      </w:pPr>
    </w:p>
    <w:p w:rsidR="00DA7490" w:rsidRDefault="00DA7490" w:rsidP="00DA7490">
      <w:pPr>
        <w:pStyle w:val="a6"/>
        <w:tabs>
          <w:tab w:val="left" w:pos="993"/>
        </w:tabs>
        <w:spacing w:after="0" w:line="360" w:lineRule="auto"/>
        <w:ind w:left="1093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pStyle w:val="a6"/>
        <w:tabs>
          <w:tab w:val="left" w:pos="993"/>
        </w:tabs>
        <w:spacing w:after="0" w:line="360" w:lineRule="auto"/>
        <w:ind w:left="1093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pStyle w:val="a6"/>
        <w:tabs>
          <w:tab w:val="left" w:pos="993"/>
        </w:tabs>
        <w:spacing w:after="0" w:line="360" w:lineRule="auto"/>
        <w:ind w:left="1093" w:hanging="10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Ю.А.Шашковська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A7490" w:rsidRDefault="00DA7490" w:rsidP="00DA7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Біляєва О.П.-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Риндя Т.І.-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Грициніна С.С.-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С.І.-</w:t>
      </w:r>
    </w:p>
    <w:p w:rsidR="00DA7490" w:rsidRDefault="00DA7490" w:rsidP="00DA7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Личката Н.В.-</w:t>
      </w:r>
    </w:p>
    <w:p w:rsidR="00C307D7" w:rsidRPr="00DA7490" w:rsidRDefault="00C307D7" w:rsidP="00DA7490">
      <w:pPr>
        <w:tabs>
          <w:tab w:val="left" w:pos="3465"/>
        </w:tabs>
        <w:rPr>
          <w:lang w:val="uk-UA"/>
        </w:rPr>
      </w:pPr>
    </w:p>
    <w:sectPr w:rsidR="00C307D7" w:rsidRPr="00DA7490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935" w:hanging="108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6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800"/>
      </w:p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D7"/>
    <w:rsid w:val="001362DA"/>
    <w:rsid w:val="001B7349"/>
    <w:rsid w:val="002567F2"/>
    <w:rsid w:val="003D0F2C"/>
    <w:rsid w:val="005310D6"/>
    <w:rsid w:val="005913A2"/>
    <w:rsid w:val="007109FD"/>
    <w:rsid w:val="00890808"/>
    <w:rsid w:val="00A22CDF"/>
    <w:rsid w:val="00C307D7"/>
    <w:rsid w:val="00C86D21"/>
    <w:rsid w:val="00CC0958"/>
    <w:rsid w:val="00DA7490"/>
    <w:rsid w:val="00F2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C307D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07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1362DA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1362D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No Spacing"/>
    <w:qFormat/>
    <w:rsid w:val="00136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1362DA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A74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A7490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DA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13</cp:revision>
  <cp:lastPrinted>2015-12-04T14:14:00Z</cp:lastPrinted>
  <dcterms:created xsi:type="dcterms:W3CDTF">2012-10-02T12:56:00Z</dcterms:created>
  <dcterms:modified xsi:type="dcterms:W3CDTF">2015-12-04T14:16:00Z</dcterms:modified>
</cp:coreProperties>
</file>